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3FBF7750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7B66D9">
        <w:t>Ангарск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7B66D9">
        <w:rPr>
          <w:noProof/>
        </w:rPr>
        <w:t>26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BE1CD56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</w:t>
      </w:r>
      <w:r w:rsidR="007B66D9" w:rsidRPr="007B66D9">
        <w:rPr>
          <w:i/>
          <w:noProof/>
        </w:rPr>
        <w:t>Акционерное общество «Ангарский завод полимеров» (АО «АЗП»)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7B66D9">
        <w:rPr>
          <w:i/>
          <w:noProof/>
        </w:rPr>
        <w:t>генерального директора Александрова Михаила Михайловича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7B66D9">
        <w:t>Устава</w:t>
      </w:r>
      <w:bookmarkStart w:id="2" w:name="_GoBack"/>
      <w:bookmarkEnd w:id="2"/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3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3"/>
    </w:p>
    <w:p w14:paraId="3136A9BB" w14:textId="6DD6F51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не более   45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не более 45 календарных 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5A3F608B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872F45">
        <w:t> </w:t>
      </w:r>
      <w:r w:rsidR="00872F45">
        <w:t> </w:t>
      </w:r>
      <w:r w:rsidR="00872F45">
        <w:t> </w:t>
      </w:r>
      <w:r w:rsidR="00872F45">
        <w:t> </w:t>
      </w:r>
      <w:r w:rsidR="00872F45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872F45">
        <w:t> </w:t>
      </w:r>
      <w:r w:rsidR="00872F45">
        <w:t> </w:t>
      </w:r>
      <w:r w:rsidR="00872F45">
        <w:t> </w:t>
      </w:r>
      <w:r w:rsidR="00872F45">
        <w:t> </w:t>
      </w:r>
      <w:r w:rsidR="00872F45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proofErr w:type="gramStart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4C67AD21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</w:t>
      </w:r>
      <w:r w:rsidR="00872F45">
        <w:rPr>
          <w:noProof/>
        </w:rPr>
        <w:t>15</w:t>
      </w:r>
      <w:r w:rsidR="00720012">
        <w:rPr>
          <w:noProof/>
        </w:rPr>
        <w:t>_____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первых </w:t>
      </w:r>
      <w:proofErr w:type="gramEnd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</w:t>
      </w:r>
      <w:proofErr w:type="gramStart"/>
      <w:r>
        <w:rPr>
          <w:rFonts w:ascii="Times New Roman" w:hAnsi="Times New Roman"/>
          <w:sz w:val="24"/>
          <w:szCs w:val="24"/>
        </w:rPr>
        <w:t xml:space="preserve">оставшихся </w:t>
      </w:r>
      <w:proofErr w:type="gramEnd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  <w:proofErr w:type="gramEnd"/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438CB61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gramStart"/>
      <w:r w:rsidRPr="00D64F45">
        <w:rPr>
          <w:rFonts w:ascii="Times New Roman" w:hAnsi="Times New Roman"/>
          <w:bCs/>
          <w:sz w:val="24"/>
          <w:szCs w:val="24"/>
        </w:rPr>
        <w:t>внутриобъектового  режимов</w:t>
      </w:r>
      <w:proofErr w:type="gramEnd"/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CA0802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lastRenderedPageBreak/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</w:t>
      </w:r>
      <w:r w:rsidR="00A44E0C" w:rsidRPr="00A44E0C">
        <w:lastRenderedPageBreak/>
        <w:t xml:space="preserve">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 xml:space="preserve">устанавливаются в твердой </w:t>
      </w:r>
      <w:r w:rsidRPr="00184364">
        <w:rPr>
          <w:rFonts w:ascii="Times New Roman" w:hAnsi="Times New Roman" w:cs="Times New Roman"/>
          <w:sz w:val="24"/>
          <w:szCs w:val="24"/>
        </w:rPr>
        <w:lastRenderedPageBreak/>
        <w:t>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4D67545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 xml:space="preserve">к настоящему </w:t>
      </w:r>
      <w:proofErr w:type="gramStart"/>
      <w:r w:rsidR="00687943" w:rsidRPr="005062BF">
        <w:rPr>
          <w:sz w:val="24"/>
          <w:szCs w:val="24"/>
        </w:rPr>
        <w:t>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CA0802">
        <w:rPr>
          <w:sz w:val="24"/>
          <w:szCs w:val="24"/>
        </w:rPr>
        <w:t> </w:t>
      </w:r>
      <w:r w:rsidR="00CA0802">
        <w:rPr>
          <w:sz w:val="24"/>
          <w:szCs w:val="24"/>
        </w:rPr>
        <w:t> </w:t>
      </w:r>
      <w:r w:rsidR="00CA0802">
        <w:rPr>
          <w:sz w:val="24"/>
          <w:szCs w:val="24"/>
        </w:rPr>
        <w:t> </w:t>
      </w:r>
      <w:r w:rsidR="00CA0802">
        <w:rPr>
          <w:sz w:val="24"/>
          <w:szCs w:val="24"/>
        </w:rPr>
        <w:t> </w:t>
      </w:r>
      <w:r w:rsidR="00CA0802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CA0802">
        <w:rPr>
          <w:sz w:val="24"/>
          <w:szCs w:val="24"/>
        </w:rPr>
        <w:t> </w:t>
      </w:r>
      <w:r w:rsidR="00CA0802">
        <w:rPr>
          <w:sz w:val="24"/>
          <w:szCs w:val="24"/>
        </w:rPr>
        <w:t> </w:t>
      </w:r>
      <w:r w:rsidR="00CA0802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  <w:proofErr w:type="gramEnd"/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</w:t>
      </w:r>
      <w:r w:rsidR="00C0430C" w:rsidRPr="00C0430C">
        <w:rPr>
          <w:sz w:val="24"/>
          <w:szCs w:val="24"/>
        </w:rPr>
        <w:lastRenderedPageBreak/>
        <w:t xml:space="preserve">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16B9388D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CA0802">
        <w:rPr>
          <w:noProof/>
        </w:rPr>
        <w:t>до _________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77777777" w:rsidR="001606EE" w:rsidRDefault="001606EE" w:rsidP="0036546E">
      <w:pPr>
        <w:pStyle w:val="a3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6 – Штрафные санкции за нарушение пропускного и внутриобъектового режимо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Штрафные санкции за нарушение пропускного и внутриобъектового режимов;</w:t>
      </w:r>
      <w:r>
        <w:fldChar w:fldCharType="end"/>
      </w:r>
      <w:r>
        <w:t xml:space="preserve"> </w:t>
      </w:r>
    </w:p>
    <w:p w14:paraId="3D957C76" w14:textId="7171B50D" w:rsidR="00690406" w:rsidRDefault="001606E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BC10BB">
        <w:rPr>
          <w:noProof/>
        </w:rPr>
        <w:t>7</w:t>
      </w:r>
      <w:r>
        <w:rPr>
          <w:noProof/>
        </w:rPr>
        <w:t xml:space="preserve"> - </w:t>
      </w:r>
      <w:r w:rsidR="00BC10BB" w:rsidRPr="00BC10BB">
        <w:rPr>
          <w:noProof/>
        </w:rPr>
        <w:t>Форма акта сдачи приемки лома</w:t>
      </w:r>
      <w:r>
        <w:rPr>
          <w:noProof/>
        </w:rPr>
        <w:t>;</w:t>
      </w:r>
      <w:r>
        <w:fldChar w:fldCharType="end"/>
      </w:r>
      <w:bookmarkEnd w:id="35"/>
      <w:r w:rsidR="00914D31">
        <w:t xml:space="preserve"> </w:t>
      </w:r>
    </w:p>
    <w:p w14:paraId="2AD494DC" w14:textId="42165D9B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BC10BB">
        <w:rPr>
          <w:noProof/>
        </w:rPr>
        <w:t>8</w:t>
      </w:r>
      <w:r>
        <w:rPr>
          <w:noProof/>
        </w:rPr>
        <w:t xml:space="preserve"> - </w:t>
      </w:r>
      <w:r w:rsidR="00BC10BB" w:rsidRPr="00BC10BB">
        <w:rPr>
          <w:noProof/>
        </w:rPr>
        <w:t>О запрете использования мобильных средств связи при выполнении договорных обязательств</w:t>
      </w:r>
      <w:r w:rsidR="004866E2">
        <w:rPr>
          <w:noProof/>
        </w:rPr>
        <w:t>.</w:t>
      </w:r>
      <w:r>
        <w:fldChar w:fldCharType="end"/>
      </w:r>
      <w:bookmarkEnd w:id="36"/>
      <w:r w:rsidR="00914D31">
        <w:t xml:space="preserve"> </w:t>
      </w:r>
    </w:p>
    <w:p w14:paraId="385F752B" w14:textId="6F3F9462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 w:rsidR="004866E2">
        <w:t> </w:t>
      </w:r>
      <w:r w:rsidR="004866E2">
        <w:t> </w:t>
      </w:r>
      <w:r w:rsidR="004866E2">
        <w:t> </w:t>
      </w:r>
      <w:r w:rsidR="004866E2">
        <w:t> </w:t>
      </w:r>
      <w:r w:rsidR="004866E2">
        <w:t> </w:t>
      </w:r>
      <w:r>
        <w:fldChar w:fldCharType="end"/>
      </w:r>
      <w:bookmarkEnd w:id="37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53EADD5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7209" w:rsidRPr="00427209">
              <w:rPr>
                <w:noProof/>
              </w:rPr>
              <w:t>665800, Иркутская обл., г. Ангарск, квартал 8, Первый промышленный массив (тер.), строение 5</w:t>
            </w:r>
            <w:r>
              <w:fldChar w:fldCharType="end"/>
            </w:r>
          </w:p>
          <w:p w14:paraId="5EF9E9AD" w14:textId="2C20907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>
              <w:fldChar w:fldCharType="end"/>
            </w:r>
          </w:p>
          <w:p w14:paraId="34867940" w14:textId="19CFCCE4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3451C5A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7209" w:rsidRPr="00427209">
              <w:rPr>
                <w:noProof/>
              </w:rPr>
              <w:t>665835 Иркутская обл., г. Ангарск, а/я 1993</w:t>
            </w:r>
            <w:r>
              <w:fldChar w:fldCharType="end"/>
            </w:r>
          </w:p>
          <w:p w14:paraId="37F38ABD" w14:textId="019CBE5F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>
              <w:fldChar w:fldCharType="end"/>
            </w:r>
          </w:p>
          <w:p w14:paraId="151E4F2D" w14:textId="336AA9F6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37CE4305" w:rsidR="009A28EE" w:rsidRDefault="00C0430C">
            <w:pPr>
              <w:pStyle w:val="a5"/>
            </w:pPr>
            <w:r w:rsidRPr="00C0430C">
              <w:rPr>
                <w:b/>
              </w:rPr>
              <w:t>Тел./</w:t>
            </w:r>
            <w:proofErr w:type="gramStart"/>
            <w:r w:rsidRPr="00C0430C">
              <w:rPr>
                <w:b/>
              </w:rPr>
              <w:t xml:space="preserve">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27209" w:rsidRPr="00427209">
              <w:rPr>
                <w:noProof/>
              </w:rPr>
              <w:t>(</w:t>
            </w:r>
            <w:proofErr w:type="gramEnd"/>
            <w:r w:rsidR="00427209" w:rsidRPr="00427209">
              <w:rPr>
                <w:noProof/>
              </w:rPr>
              <w:t>3955) 57-30-00, 57-45-94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2DED3E5C" w:rsidR="00C0430C" w:rsidRPr="00427209" w:rsidRDefault="009A28EE" w:rsidP="00427209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720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7209">
              <w:rPr>
                <w:lang w:val="en-US"/>
              </w:rPr>
              <w:t>:</w:t>
            </w:r>
            <w:r w:rsidRPr="00427209">
              <w:rPr>
                <w:lang w:val="en-US"/>
              </w:rPr>
              <w:t xml:space="preserve"> </w:t>
            </w:r>
            <w:r w:rsidR="00C0430C" w:rsidRPr="00427209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427209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427209" w:rsidRPr="00427209">
              <w:rPr>
                <w:noProof/>
                <w:lang w:val="en-US"/>
              </w:rPr>
              <w:t>secr@azp.ru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42720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DAF5FD3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27209" w:rsidRPr="00427209">
              <w:rPr>
                <w:noProof/>
              </w:rPr>
              <w:t>3801046700</w:t>
            </w:r>
            <w:r w:rsidR="00D52B68">
              <w:fldChar w:fldCharType="end"/>
            </w:r>
          </w:p>
          <w:p w14:paraId="62D704A8" w14:textId="56813903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27209" w:rsidRPr="00427209">
              <w:t>380101001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427209">
              <w:t> </w:t>
            </w:r>
            <w:r w:rsidR="00D52B68">
              <w:fldChar w:fldCharType="end"/>
            </w:r>
          </w:p>
          <w:p w14:paraId="6DDA9325" w14:textId="48804684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27209" w:rsidRPr="00427209">
              <w:rPr>
                <w:noProof/>
              </w:rPr>
              <w:t>46693089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E5F0E3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27209" w:rsidRPr="00427209">
              <w:rPr>
                <w:noProof/>
              </w:rPr>
              <w:t>40702810500000001930</w:t>
            </w:r>
            <w:r w:rsidR="00D52B68">
              <w:fldChar w:fldCharType="end"/>
            </w:r>
          </w:p>
          <w:p w14:paraId="2AA29F0A" w14:textId="71FFAD91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27209" w:rsidRPr="00427209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53CAC560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27209" w:rsidRPr="00427209">
              <w:rPr>
                <w:noProof/>
              </w:rPr>
              <w:t>в Банк «ВБРР» (АО) г. Москва</w:t>
            </w:r>
            <w:r>
              <w:fldChar w:fldCharType="end"/>
            </w:r>
          </w:p>
          <w:p w14:paraId="09D79B2C" w14:textId="6E91494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427209" w:rsidRPr="00427209">
              <w:rPr>
                <w:noProof/>
              </w:rPr>
              <w:t>044525880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roofErr w:type="gramEnd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4F677BA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F61529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65F7D7F0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</w:t>
            </w:r>
            <w:r w:rsidR="00F61529">
              <w:rPr>
                <w:i/>
                <w:iCs/>
                <w:noProof/>
              </w:rPr>
              <w:t>М.М. Александров</w:t>
            </w:r>
            <w:r>
              <w:rPr>
                <w:i/>
                <w:iCs/>
              </w:rPr>
              <w:fldChar w:fldCharType="end"/>
            </w:r>
            <w:bookmarkEnd w:id="40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AB983" w14:textId="77777777" w:rsidR="002A5FA4" w:rsidRDefault="002A5FA4" w:rsidP="002B5D5A">
      <w:pPr>
        <w:spacing w:after="0" w:line="240" w:lineRule="auto"/>
      </w:pPr>
      <w:r>
        <w:separator/>
      </w:r>
    </w:p>
  </w:endnote>
  <w:endnote w:type="continuationSeparator" w:id="0">
    <w:p w14:paraId="431FBAFD" w14:textId="77777777" w:rsidR="002A5FA4" w:rsidRDefault="002A5FA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ECCDD" w14:textId="573E108A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6607" w14:textId="5B10A9FA" w:rsidR="003A6BB8" w:rsidRPr="002C5744" w:rsidRDefault="002C5744" w:rsidP="002C5744">
    <w:pPr>
      <w:pStyle w:val="a5"/>
      <w:rPr>
        <w:sz w:val="20"/>
      </w:rPr>
    </w:pPr>
    <w:r w:rsidRPr="002C5744">
      <w:rPr>
        <w:rFonts w:eastAsiaTheme="majorEastAsia"/>
        <w:sz w:val="20"/>
      </w:rPr>
      <w:t>41.23/3970.04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5140B" w14:textId="2955AF98" w:rsidR="002C5744" w:rsidRPr="002C5744" w:rsidRDefault="002C5744" w:rsidP="002C5744">
    <w:pPr>
      <w:pStyle w:val="a5"/>
      <w:rPr>
        <w:sz w:val="20"/>
      </w:rPr>
    </w:pPr>
    <w:r w:rsidRPr="002C5744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F8CA6" w14:textId="77777777" w:rsidR="002A5FA4" w:rsidRDefault="002A5FA4" w:rsidP="002B5D5A">
      <w:pPr>
        <w:spacing w:after="0" w:line="240" w:lineRule="auto"/>
      </w:pPr>
      <w:r>
        <w:separator/>
      </w:r>
    </w:p>
  </w:footnote>
  <w:footnote w:type="continuationSeparator" w:id="0">
    <w:p w14:paraId="4683A533" w14:textId="77777777" w:rsidR="002A5FA4" w:rsidRDefault="002A5FA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51F9" w14:textId="2CCC52CA" w:rsidR="002C5744" w:rsidRDefault="002A5FA4">
    <w:pPr>
      <w:pStyle w:val="ad"/>
    </w:pPr>
    <w:r>
      <w:rPr>
        <w:noProof/>
      </w:rPr>
      <w:pict w14:anchorId="3590D7C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DxTbD4padCvlx2hoZuoTE+XiZkNMTZjBDZGfLNzbR+/wP8yOG8pLvyakqt94HT+99mZB6MWVvuwV//5PJpkow==" w:salt="Azx8zToqVzdnAvULEJx7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E6FEC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A5FA4"/>
    <w:rsid w:val="002B3A7A"/>
    <w:rsid w:val="002B46D6"/>
    <w:rsid w:val="002B5D5A"/>
    <w:rsid w:val="002C061E"/>
    <w:rsid w:val="002C5744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209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866E2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6D9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2F45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C10BB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0802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1529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E92DA-3EFA-43AF-81DD-361D6709C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10</Pages>
  <Words>4583</Words>
  <Characters>26126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Лоскутова Юлия Владимировна</cp:lastModifiedBy>
  <cp:revision>7</cp:revision>
  <dcterms:created xsi:type="dcterms:W3CDTF">2025-02-11T06:22:00Z</dcterms:created>
  <dcterms:modified xsi:type="dcterms:W3CDTF">2026-05-28T08:04:00Z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Pwhq5{0bZOhX00002X16PW</vt:lpwstr>
  </property>
</Properties>
</file>